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EF8" w:rsidRPr="00AF7F2B" w:rsidRDefault="00404EF8" w:rsidP="00404EF8">
      <w:pPr>
        <w:rPr>
          <w:szCs w:val="24"/>
        </w:rPr>
      </w:pPr>
      <w:r w:rsidRPr="00AF7F2B">
        <w:rPr>
          <w:szCs w:val="24"/>
        </w:rPr>
        <w:t>Name</w:t>
      </w:r>
    </w:p>
    <w:p w:rsidR="00404EF8" w:rsidRPr="00AF7F2B" w:rsidRDefault="00404EF8" w:rsidP="00404EF8">
      <w:pPr>
        <w:rPr>
          <w:szCs w:val="24"/>
        </w:rPr>
      </w:pPr>
      <w:r w:rsidRPr="00AF7F2B">
        <w:rPr>
          <w:szCs w:val="24"/>
        </w:rPr>
        <w:t>Professor</w:t>
      </w:r>
    </w:p>
    <w:p w:rsidR="00404EF8" w:rsidRPr="00AF7F2B" w:rsidRDefault="00404EF8" w:rsidP="00404EF8">
      <w:pPr>
        <w:rPr>
          <w:szCs w:val="24"/>
        </w:rPr>
      </w:pPr>
      <w:r w:rsidRPr="00AF7F2B">
        <w:rPr>
          <w:szCs w:val="24"/>
        </w:rPr>
        <w:t>Title</w:t>
      </w:r>
    </w:p>
    <w:p w:rsidR="00404EF8" w:rsidRDefault="00404EF8" w:rsidP="00404EF8">
      <w:pPr>
        <w:rPr>
          <w:szCs w:val="24"/>
        </w:rPr>
      </w:pPr>
      <w:r>
        <w:rPr>
          <w:szCs w:val="24"/>
        </w:rPr>
        <w:t>Date</w:t>
      </w:r>
    </w:p>
    <w:p w:rsidR="00404EF8" w:rsidRPr="00404EF8" w:rsidRDefault="00404EF8" w:rsidP="00404EF8">
      <w:pPr>
        <w:rPr>
          <w:szCs w:val="24"/>
        </w:rPr>
      </w:pPr>
    </w:p>
    <w:p w:rsidR="00A40179" w:rsidRPr="00C77D7A" w:rsidRDefault="00233AAD" w:rsidP="00CE4AF8">
      <w:pPr>
        <w:jc w:val="center"/>
        <w:rPr>
          <w:rFonts w:cs="Times New Roman"/>
          <w:b/>
          <w:szCs w:val="24"/>
        </w:rPr>
      </w:pPr>
      <w:r w:rsidRPr="00C77D7A">
        <w:rPr>
          <w:rFonts w:cs="Times New Roman"/>
          <w:b/>
          <w:szCs w:val="24"/>
        </w:rPr>
        <w:t>Middle Ea</w:t>
      </w:r>
      <w:r w:rsidR="00067322">
        <w:rPr>
          <w:rFonts w:cs="Times New Roman"/>
          <w:b/>
          <w:szCs w:val="24"/>
        </w:rPr>
        <w:t>stern and North African History</w:t>
      </w:r>
    </w:p>
    <w:p w:rsidR="00CE4AF8" w:rsidRPr="00CE4AF8" w:rsidRDefault="00642E92" w:rsidP="00CE4AF8">
      <w:pPr>
        <w:jc w:val="center"/>
        <w:rPr>
          <w:rFonts w:cs="Times New Roman"/>
          <w:b/>
          <w:szCs w:val="24"/>
        </w:rPr>
      </w:pPr>
      <w:r w:rsidRPr="00CE4AF8">
        <w:rPr>
          <w:rFonts w:cs="Times New Roman"/>
          <w:b/>
          <w:szCs w:val="24"/>
        </w:rPr>
        <w:t>1a).</w:t>
      </w:r>
    </w:p>
    <w:p w:rsidR="00233AAD" w:rsidRPr="00C77D7A" w:rsidRDefault="00BA479E" w:rsidP="00CE4AF8">
      <w:pPr>
        <w:ind w:firstLine="720"/>
        <w:rPr>
          <w:rFonts w:cs="Times New Roman"/>
          <w:szCs w:val="24"/>
        </w:rPr>
      </w:pPr>
      <w:r w:rsidRPr="00C77D7A">
        <w:rPr>
          <w:rFonts w:cs="Times New Roman"/>
          <w:szCs w:val="24"/>
        </w:rPr>
        <w:t>T</w:t>
      </w:r>
      <w:r w:rsidR="00233AAD" w:rsidRPr="00C77D7A">
        <w:rPr>
          <w:rFonts w:cs="Times New Roman"/>
          <w:szCs w:val="24"/>
        </w:rPr>
        <w:t>he</w:t>
      </w:r>
      <w:r w:rsidRPr="00C77D7A">
        <w:rPr>
          <w:rFonts w:cs="Times New Roman"/>
          <w:szCs w:val="24"/>
        </w:rPr>
        <w:t xml:space="preserve"> culture of </w:t>
      </w:r>
      <w:r w:rsidR="00233AAD" w:rsidRPr="00C77D7A">
        <w:rPr>
          <w:rFonts w:cs="Times New Roman"/>
          <w:szCs w:val="24"/>
        </w:rPr>
        <w:t>North Africa</w:t>
      </w:r>
      <w:r w:rsidRPr="00C77D7A">
        <w:rPr>
          <w:rFonts w:cs="Times New Roman"/>
          <w:szCs w:val="24"/>
        </w:rPr>
        <w:t xml:space="preserve"> specifically the Egyptian culture is chosen because it</w:t>
      </w:r>
      <w:r w:rsidR="004E64D3" w:rsidRPr="00C77D7A">
        <w:rPr>
          <w:rFonts w:cs="Times New Roman"/>
          <w:szCs w:val="24"/>
        </w:rPr>
        <w:t>s history</w:t>
      </w:r>
      <w:r w:rsidRPr="00C77D7A">
        <w:rPr>
          <w:rFonts w:cs="Times New Roman"/>
          <w:szCs w:val="24"/>
        </w:rPr>
        <w:t xml:space="preserve"> has been recorded for thousands of years. </w:t>
      </w:r>
      <w:r w:rsidR="004E64D3" w:rsidRPr="00C77D7A">
        <w:rPr>
          <w:rFonts w:cs="Times New Roman"/>
          <w:szCs w:val="24"/>
        </w:rPr>
        <w:t xml:space="preserve"> Egypt is well known for its development in agriculture along River Nile over time immemorial. </w:t>
      </w:r>
      <w:r w:rsidRPr="00C77D7A">
        <w:rPr>
          <w:rFonts w:cs="Times New Roman"/>
          <w:szCs w:val="24"/>
        </w:rPr>
        <w:t>Egyptian culture is complex and strong and is said to be influencing other cultures like in Europe, Africa and Middle East.</w:t>
      </w:r>
      <w:r w:rsidR="00154826" w:rsidRPr="00C77D7A">
        <w:rPr>
          <w:rFonts w:cs="Times New Roman"/>
          <w:szCs w:val="24"/>
        </w:rPr>
        <w:t xml:space="preserve"> This culture has interacted with other cultures. Cultures in the West are stipulated to originate from Egyptian culture. This culture has had many arts and motion pictures since the past and nowadays channels in the satellite are available. </w:t>
      </w:r>
      <w:r w:rsidR="00642E92" w:rsidRPr="00C77D7A">
        <w:rPr>
          <w:rFonts w:cs="Times New Roman"/>
          <w:szCs w:val="24"/>
        </w:rPr>
        <w:t xml:space="preserve">In the Egyptian culture, the family is the most important unit in the society.  The Egyptian families consists of extended and nuclear families and Kinship ties also has an important role in relations.  Somebody’s stated is </w:t>
      </w:r>
      <w:proofErr w:type="spellStart"/>
      <w:r w:rsidR="00642E92" w:rsidRPr="00C77D7A">
        <w:rPr>
          <w:rFonts w:cs="Times New Roman"/>
          <w:szCs w:val="24"/>
        </w:rPr>
        <w:t>recognised</w:t>
      </w:r>
      <w:proofErr w:type="spellEnd"/>
      <w:r w:rsidR="00642E92" w:rsidRPr="00C77D7A">
        <w:rPr>
          <w:rFonts w:cs="Times New Roman"/>
          <w:szCs w:val="24"/>
        </w:rPr>
        <w:t xml:space="preserve"> not through wealth but the family background.</w:t>
      </w:r>
    </w:p>
    <w:p w:rsidR="00CE4AF8" w:rsidRPr="00CE4AF8" w:rsidRDefault="00642E92" w:rsidP="00CE4AF8">
      <w:pPr>
        <w:jc w:val="center"/>
        <w:rPr>
          <w:rFonts w:cs="Times New Roman"/>
          <w:b/>
          <w:szCs w:val="24"/>
        </w:rPr>
      </w:pPr>
      <w:r w:rsidRPr="00CE4AF8">
        <w:rPr>
          <w:rFonts w:cs="Times New Roman"/>
          <w:b/>
          <w:szCs w:val="24"/>
        </w:rPr>
        <w:t>1b).</w:t>
      </w:r>
    </w:p>
    <w:p w:rsidR="00845AA8" w:rsidRPr="00CE4AF8" w:rsidRDefault="004E64D3" w:rsidP="00CE4AF8">
      <w:pPr>
        <w:ind w:firstLine="720"/>
        <w:rPr>
          <w:rFonts w:cs="Times New Roman"/>
          <w:szCs w:val="24"/>
        </w:rPr>
      </w:pPr>
      <w:r w:rsidRPr="00C77D7A">
        <w:rPr>
          <w:rFonts w:cs="Times New Roman"/>
          <w:szCs w:val="24"/>
        </w:rPr>
        <w:t>T</w:t>
      </w:r>
      <w:r w:rsidR="00707E2E" w:rsidRPr="00C77D7A">
        <w:rPr>
          <w:rFonts w:cs="Times New Roman"/>
          <w:szCs w:val="24"/>
        </w:rPr>
        <w:t xml:space="preserve">he Old Kingdom of Egypt was the most culturally significant. This period was put in place to last for 2,500 years. Strong civilization was established by use of religion, networks of trade, a system of government and arts. The Kingdom was led by a king whose role was to oversee rituals that kept River Nile intermediate in terms of flooding. </w:t>
      </w:r>
      <w:r w:rsidR="003F0799" w:rsidRPr="00C77D7A">
        <w:rPr>
          <w:rFonts w:cs="Times New Roman"/>
          <w:szCs w:val="24"/>
        </w:rPr>
        <w:t xml:space="preserve">The king was regarded as the father and mother of the Egyptians. In this culture, women were allowed to own land using </w:t>
      </w:r>
      <w:r w:rsidR="003F0799" w:rsidRPr="00C77D7A">
        <w:rPr>
          <w:rFonts w:cs="Times New Roman"/>
          <w:szCs w:val="24"/>
        </w:rPr>
        <w:lastRenderedPageBreak/>
        <w:t>kingship. Rulers would only become kings by marrying daughters of kings.  In this Egyptian society, women were highly respected. Immigrants from Mesopotamia brought the idea of worship to this kingdom. Priests were the only people allowed to use writings thus writings were Holy. During this period, pyramids were built in Western Nile that exist up to date. The king was believed to have life after death.</w:t>
      </w:r>
    </w:p>
    <w:p w:rsidR="003F0799" w:rsidRPr="00C77D7A" w:rsidRDefault="00910CDC" w:rsidP="00CE4AF8">
      <w:pPr>
        <w:jc w:val="center"/>
        <w:rPr>
          <w:rFonts w:cs="Times New Roman"/>
          <w:b/>
          <w:szCs w:val="24"/>
        </w:rPr>
      </w:pPr>
      <w:r w:rsidRPr="00C77D7A">
        <w:rPr>
          <w:rFonts w:cs="Times New Roman"/>
          <w:b/>
          <w:szCs w:val="24"/>
        </w:rPr>
        <w:t>Middle Eastern and North African Visual Arts</w:t>
      </w:r>
    </w:p>
    <w:p w:rsidR="00CE4AF8" w:rsidRPr="00CE4AF8" w:rsidRDefault="00CE4AF8" w:rsidP="00CE4AF8">
      <w:pPr>
        <w:jc w:val="center"/>
        <w:rPr>
          <w:rFonts w:cs="Times New Roman"/>
          <w:b/>
          <w:szCs w:val="24"/>
        </w:rPr>
      </w:pPr>
      <w:r w:rsidRPr="00CE4AF8">
        <w:rPr>
          <w:rFonts w:cs="Times New Roman"/>
          <w:b/>
          <w:szCs w:val="24"/>
        </w:rPr>
        <w:t>1a)</w:t>
      </w:r>
    </w:p>
    <w:p w:rsidR="00910CDC" w:rsidRPr="00C77D7A" w:rsidRDefault="00910CDC" w:rsidP="00CE4AF8">
      <w:pPr>
        <w:ind w:firstLine="720"/>
        <w:rPr>
          <w:rFonts w:cs="Times New Roman"/>
          <w:szCs w:val="24"/>
        </w:rPr>
      </w:pPr>
      <w:r w:rsidRPr="00C77D7A">
        <w:rPr>
          <w:rFonts w:cs="Times New Roman"/>
          <w:szCs w:val="24"/>
        </w:rPr>
        <w:t>The Egyptian architecture in North Africa captures the essence of Egyptian culture. This is illustra</w:t>
      </w:r>
      <w:r w:rsidR="00845AA8" w:rsidRPr="00C77D7A">
        <w:rPr>
          <w:rFonts w:cs="Times New Roman"/>
          <w:szCs w:val="24"/>
        </w:rPr>
        <w:t xml:space="preserve">ted well by the Great Pyramids at Giza. This Pyramids are the oldest built between 2589 and 2504 BC. </w:t>
      </w:r>
      <w:r w:rsidR="00CF5B08" w:rsidRPr="00C77D7A">
        <w:rPr>
          <w:rFonts w:cs="Times New Roman"/>
          <w:szCs w:val="24"/>
        </w:rPr>
        <w:t xml:space="preserve">The great pyramids symbolizes Egypt and the previous Seven Wonders of the World. They were built during the leadership of King Khufu thus through them, his reign is remembered. This pyramids enable the Egyptians understand and follow burial ceremonies </w:t>
      </w:r>
      <w:r w:rsidR="00B47859" w:rsidRPr="00C77D7A">
        <w:rPr>
          <w:rFonts w:cs="Times New Roman"/>
          <w:szCs w:val="24"/>
        </w:rPr>
        <w:t xml:space="preserve">and customs </w:t>
      </w:r>
      <w:r w:rsidR="00CF5B08" w:rsidRPr="00C77D7A">
        <w:rPr>
          <w:rFonts w:cs="Times New Roman"/>
          <w:szCs w:val="24"/>
        </w:rPr>
        <w:t xml:space="preserve">in their culture since the pyramids were constructed as King Khufu’s tomb. Through the pyramids, the Egyptians are able to understand family organization since the King </w:t>
      </w:r>
      <w:r w:rsidR="00CF3EB4">
        <w:rPr>
          <w:rFonts w:cs="Times New Roman"/>
          <w:szCs w:val="24"/>
        </w:rPr>
        <w:t>lived in</w:t>
      </w:r>
      <w:r w:rsidR="00CF5B08" w:rsidRPr="00C77D7A">
        <w:rPr>
          <w:rFonts w:cs="Times New Roman"/>
          <w:szCs w:val="24"/>
        </w:rPr>
        <w:t xml:space="preserve"> the pyramids.</w:t>
      </w:r>
    </w:p>
    <w:p w:rsidR="00CE4AF8" w:rsidRPr="00CE4AF8" w:rsidRDefault="00CE4AF8" w:rsidP="00CE4AF8">
      <w:pPr>
        <w:jc w:val="center"/>
        <w:rPr>
          <w:rFonts w:cs="Times New Roman"/>
          <w:b/>
          <w:szCs w:val="24"/>
        </w:rPr>
      </w:pPr>
      <w:r w:rsidRPr="00CE4AF8">
        <w:rPr>
          <w:rFonts w:cs="Times New Roman"/>
          <w:b/>
          <w:szCs w:val="24"/>
        </w:rPr>
        <w:t>2b)</w:t>
      </w:r>
    </w:p>
    <w:p w:rsidR="00C77D7A" w:rsidRDefault="00D53606" w:rsidP="00CE4AF8">
      <w:pPr>
        <w:ind w:firstLine="720"/>
        <w:rPr>
          <w:rFonts w:cs="Times New Roman"/>
          <w:szCs w:val="24"/>
        </w:rPr>
      </w:pPr>
      <w:r w:rsidRPr="00C77D7A">
        <w:rPr>
          <w:rFonts w:cs="Times New Roman"/>
          <w:szCs w:val="24"/>
        </w:rPr>
        <w:t>The Egyptian sculpture that one can use to teach someone about culture best is Ti watching a Hippopotamus Hunt.</w:t>
      </w:r>
      <w:r w:rsidR="00E7003E" w:rsidRPr="00C77D7A">
        <w:rPr>
          <w:rFonts w:cs="Times New Roman"/>
          <w:szCs w:val="24"/>
        </w:rPr>
        <w:t xml:space="preserve"> This art was painted in 2400BC at the time of Old Kingdom. This sculpture was used to remind the Egyptians that there was life after death. The Egyptians believed that this sculpture acted as a home for the death. In the royal family, this sculpture was used to control livestock and farms thus it reminds modern Egyptians how to protect family property. This sculpture discourages laziness in the society since Ti is seen standing away as others hunt. Ti is also unarmed. In this sculpture, it</w:t>
      </w:r>
      <w:r w:rsidR="00B853D7" w:rsidRPr="00C77D7A">
        <w:rPr>
          <w:rFonts w:cs="Times New Roman"/>
          <w:szCs w:val="24"/>
        </w:rPr>
        <w:t xml:space="preserve"> i</w:t>
      </w:r>
      <w:r w:rsidR="00E7003E" w:rsidRPr="00C77D7A">
        <w:rPr>
          <w:rFonts w:cs="Times New Roman"/>
          <w:szCs w:val="24"/>
        </w:rPr>
        <w:t xml:space="preserve">s learnt that the Egyptian community </w:t>
      </w:r>
      <w:r w:rsidR="00E7003E" w:rsidRPr="00C77D7A">
        <w:rPr>
          <w:rFonts w:cs="Times New Roman"/>
          <w:szCs w:val="24"/>
        </w:rPr>
        <w:lastRenderedPageBreak/>
        <w:t>practiced hunting of animals</w:t>
      </w:r>
      <w:r w:rsidR="00C77D7A">
        <w:rPr>
          <w:rFonts w:cs="Times New Roman"/>
          <w:szCs w:val="24"/>
        </w:rPr>
        <w:t xml:space="preserve"> and they ate hunted meat from hippopotamuses and birds</w:t>
      </w:r>
      <w:r w:rsidR="00E7003E" w:rsidRPr="00C77D7A">
        <w:rPr>
          <w:rFonts w:cs="Times New Roman"/>
          <w:szCs w:val="24"/>
        </w:rPr>
        <w:t xml:space="preserve">. </w:t>
      </w:r>
      <w:r w:rsidR="00B853D7" w:rsidRPr="00C77D7A">
        <w:rPr>
          <w:rFonts w:cs="Times New Roman"/>
          <w:szCs w:val="24"/>
        </w:rPr>
        <w:t xml:space="preserve">Ti and his men in the sculpture shows that </w:t>
      </w:r>
      <w:r w:rsidR="00C77D7A" w:rsidRPr="00C77D7A">
        <w:rPr>
          <w:rFonts w:cs="Times New Roman"/>
          <w:szCs w:val="24"/>
        </w:rPr>
        <w:t>teamwork in society is important and therefore should be made a culture.</w:t>
      </w:r>
    </w:p>
    <w:p w:rsidR="00C77D7A" w:rsidRDefault="00C77D7A" w:rsidP="00CE4AF8">
      <w:pPr>
        <w:jc w:val="center"/>
        <w:rPr>
          <w:rFonts w:eastAsia="Times New Roman" w:cs="Times New Roman"/>
          <w:b/>
        </w:rPr>
      </w:pPr>
      <w:r w:rsidRPr="00C77D7A">
        <w:rPr>
          <w:rFonts w:eastAsia="Times New Roman" w:cs="Times New Roman"/>
          <w:b/>
        </w:rPr>
        <w:t>Middle Eastern and North African Philosophy and Religions</w:t>
      </w:r>
      <w:r>
        <w:rPr>
          <w:rFonts w:eastAsia="Times New Roman" w:cs="Times New Roman"/>
          <w:b/>
        </w:rPr>
        <w:t>.</w:t>
      </w:r>
    </w:p>
    <w:p w:rsidR="00CE4AF8" w:rsidRPr="00CE4AF8" w:rsidRDefault="00CE4AF8" w:rsidP="00CE4AF8">
      <w:pPr>
        <w:jc w:val="center"/>
        <w:rPr>
          <w:rFonts w:eastAsia="Times New Roman" w:cs="Times New Roman"/>
          <w:b/>
        </w:rPr>
      </w:pPr>
      <w:r w:rsidRPr="00CE4AF8">
        <w:rPr>
          <w:rFonts w:eastAsia="Times New Roman" w:cs="Times New Roman"/>
          <w:b/>
        </w:rPr>
        <w:t>3a)</w:t>
      </w:r>
    </w:p>
    <w:p w:rsidR="00C77D7A" w:rsidRDefault="00C77D7A" w:rsidP="00CE4AF8">
      <w:pPr>
        <w:ind w:firstLine="720"/>
        <w:rPr>
          <w:rFonts w:eastAsia="Times New Roman" w:cs="Times New Roman"/>
        </w:rPr>
      </w:pPr>
      <w:r w:rsidRPr="00A41F1F">
        <w:rPr>
          <w:rFonts w:eastAsia="Times New Roman" w:cs="Times New Roman"/>
        </w:rPr>
        <w:t xml:space="preserve">Ancient Egyptian Religion </w:t>
      </w:r>
      <w:r w:rsidR="00A41F1F">
        <w:rPr>
          <w:rFonts w:eastAsia="Times New Roman" w:cs="Times New Roman"/>
        </w:rPr>
        <w:t xml:space="preserve">can be practiced because it is centered on interaction of people with many gods. The gods lived and controlled forces of nature. Egyptians offered rituals in form of offerings and prayers which are cheap. Worshipers could meet their gods and ask them for what they needed. In this religion, people believe that there is life after death hence the fear of death is overcome. </w:t>
      </w:r>
      <w:r w:rsidR="00286E0C">
        <w:rPr>
          <w:rFonts w:eastAsia="Times New Roman" w:cs="Times New Roman"/>
        </w:rPr>
        <w:t>Mummification was done by embalming and binding dead bodies with their souls so as to keep the three parts of souls alive. Followers</w:t>
      </w:r>
      <w:r w:rsidR="00A41F1F">
        <w:rPr>
          <w:rFonts w:eastAsia="Times New Roman" w:cs="Times New Roman"/>
        </w:rPr>
        <w:t xml:space="preserve"> of this religion believed in </w:t>
      </w:r>
      <w:proofErr w:type="spellStart"/>
      <w:r w:rsidR="00A41F1F">
        <w:rPr>
          <w:rFonts w:eastAsia="Times New Roman" w:cs="Times New Roman"/>
        </w:rPr>
        <w:t>Maat</w:t>
      </w:r>
      <w:proofErr w:type="spellEnd"/>
      <w:r w:rsidR="00A41F1F">
        <w:rPr>
          <w:rFonts w:eastAsia="Times New Roman" w:cs="Times New Roman"/>
        </w:rPr>
        <w:t xml:space="preserve"> which is a concept of truth, law, morality, justice and righteousness</w:t>
      </w:r>
      <w:r w:rsidR="00286E0C">
        <w:rPr>
          <w:rFonts w:eastAsia="Times New Roman" w:cs="Times New Roman"/>
        </w:rPr>
        <w:t xml:space="preserve">. </w:t>
      </w:r>
    </w:p>
    <w:p w:rsidR="00241BA8" w:rsidRPr="00241BA8" w:rsidRDefault="00241BA8" w:rsidP="00241BA8">
      <w:pPr>
        <w:jc w:val="center"/>
        <w:rPr>
          <w:rFonts w:eastAsia="Times New Roman" w:cs="Times New Roman"/>
          <w:b/>
        </w:rPr>
      </w:pPr>
      <w:r>
        <w:rPr>
          <w:rFonts w:eastAsia="Times New Roman" w:cs="Times New Roman"/>
          <w:b/>
        </w:rPr>
        <w:t>3b)</w:t>
      </w:r>
    </w:p>
    <w:p w:rsidR="00286E0C" w:rsidRDefault="00286E0C" w:rsidP="00241BA8">
      <w:pPr>
        <w:ind w:firstLine="720"/>
        <w:rPr>
          <w:rFonts w:eastAsia="Times New Roman" w:cs="Times New Roman"/>
        </w:rPr>
      </w:pPr>
      <w:r>
        <w:rPr>
          <w:rFonts w:eastAsia="Times New Roman" w:cs="Times New Roman"/>
        </w:rPr>
        <w:t>Ancient Egyptian Religion and Islam have points of convergence and div</w:t>
      </w:r>
      <w:r w:rsidR="00EC40A0">
        <w:rPr>
          <w:rFonts w:eastAsia="Times New Roman" w:cs="Times New Roman"/>
        </w:rPr>
        <w:t>ergence as described below</w:t>
      </w:r>
      <w:r>
        <w:rPr>
          <w:rFonts w:eastAsia="Times New Roman" w:cs="Times New Roman"/>
        </w:rPr>
        <w:t>.</w:t>
      </w:r>
    </w:p>
    <w:p w:rsidR="00A803CA" w:rsidRDefault="00EC40A0" w:rsidP="00816D12">
      <w:pPr>
        <w:ind w:firstLine="720"/>
        <w:rPr>
          <w:rFonts w:eastAsia="Times New Roman" w:cs="Times New Roman"/>
        </w:rPr>
      </w:pPr>
      <w:r>
        <w:rPr>
          <w:rFonts w:eastAsia="Times New Roman" w:cs="Times New Roman"/>
        </w:rPr>
        <w:t xml:space="preserve">Both Religions belief in existence of a supernatural being whom they worship. For example, the Egyptian god was called Pharaoh Akhenaten and Islamic god was Muhammad. In both religions, the gods came from families that worshipped many pagan gods. Both religions were influenced </w:t>
      </w:r>
      <w:r w:rsidR="00F57191">
        <w:rPr>
          <w:rFonts w:eastAsia="Times New Roman" w:cs="Times New Roman"/>
        </w:rPr>
        <w:t xml:space="preserve">by worship of one god that was practiced by other religions like Christianity and Jewish worship. In both religions, worship of pagan gods was banned and only one pagan god who was selected was to be worshipped. </w:t>
      </w:r>
      <w:r w:rsidR="00241BA8">
        <w:rPr>
          <w:rFonts w:eastAsia="Times New Roman" w:cs="Times New Roman"/>
        </w:rPr>
        <w:t xml:space="preserve"> </w:t>
      </w:r>
      <w:r w:rsidR="00F57191">
        <w:rPr>
          <w:rFonts w:eastAsia="Times New Roman" w:cs="Times New Roman"/>
        </w:rPr>
        <w:t xml:space="preserve">However, the Ancient Egyptian Religion differed from Islamic religion in the sense that Egyptian Religion allowed other religions to be practiced while Islam killed those people who tried to practice Christianity. Egyptian Religion worshipped the </w:t>
      </w:r>
      <w:r w:rsidR="00F57191">
        <w:rPr>
          <w:rFonts w:eastAsia="Times New Roman" w:cs="Times New Roman"/>
        </w:rPr>
        <w:lastRenderedPageBreak/>
        <w:t xml:space="preserve">natural sun as god and faith was not required while Islamic religion worshipped an invisible god required faith. Egyptian religion selected </w:t>
      </w:r>
      <w:proofErr w:type="spellStart"/>
      <w:r w:rsidR="00F57191">
        <w:rPr>
          <w:rFonts w:eastAsia="Times New Roman" w:cs="Times New Roman"/>
        </w:rPr>
        <w:t>Aten</w:t>
      </w:r>
      <w:proofErr w:type="spellEnd"/>
      <w:r w:rsidR="00F57191">
        <w:rPr>
          <w:rFonts w:eastAsia="Times New Roman" w:cs="Times New Roman"/>
        </w:rPr>
        <w:t>, a lower god to be its highest god whereas Islam selected Allah, who was a god t</w:t>
      </w:r>
      <w:r w:rsidR="00A803CA">
        <w:rPr>
          <w:rFonts w:eastAsia="Times New Roman" w:cs="Times New Roman"/>
        </w:rPr>
        <w:t>hat was ranked among the top though not popular.</w:t>
      </w:r>
      <w:bookmarkStart w:id="0" w:name="_GoBack"/>
      <w:bookmarkEnd w:id="0"/>
    </w:p>
    <w:p w:rsidR="00A803CA" w:rsidRDefault="00A803CA" w:rsidP="00B47859">
      <w:pPr>
        <w:rPr>
          <w:rFonts w:eastAsia="Times New Roman" w:cs="Times New Roman"/>
        </w:rPr>
      </w:pPr>
    </w:p>
    <w:p w:rsidR="00A803CA" w:rsidRPr="00BC14E0" w:rsidRDefault="00A803CA" w:rsidP="00241BA8">
      <w:pPr>
        <w:jc w:val="center"/>
        <w:rPr>
          <w:rFonts w:eastAsia="Times New Roman" w:cs="Times New Roman"/>
          <w:b/>
        </w:rPr>
      </w:pPr>
      <w:r w:rsidRPr="00BC14E0">
        <w:rPr>
          <w:rFonts w:eastAsia="Times New Roman" w:cs="Times New Roman"/>
          <w:b/>
        </w:rPr>
        <w:t>Middle Eastern an</w:t>
      </w:r>
      <w:r w:rsidR="00241BA8">
        <w:rPr>
          <w:rFonts w:eastAsia="Times New Roman" w:cs="Times New Roman"/>
          <w:b/>
        </w:rPr>
        <w:t>d North African Performing Arts</w:t>
      </w:r>
    </w:p>
    <w:p w:rsidR="00241BA8" w:rsidRPr="00241BA8" w:rsidRDefault="00241BA8" w:rsidP="00241BA8">
      <w:pPr>
        <w:jc w:val="center"/>
        <w:rPr>
          <w:rFonts w:eastAsia="Times New Roman" w:cs="Times New Roman"/>
          <w:b/>
        </w:rPr>
      </w:pPr>
      <w:r w:rsidRPr="00241BA8">
        <w:rPr>
          <w:rFonts w:eastAsia="Times New Roman" w:cs="Times New Roman"/>
          <w:b/>
        </w:rPr>
        <w:t>4a)</w:t>
      </w:r>
    </w:p>
    <w:p w:rsidR="00241BA8" w:rsidRDefault="00BC14E0" w:rsidP="00241BA8">
      <w:pPr>
        <w:ind w:firstLine="720"/>
        <w:rPr>
          <w:rFonts w:eastAsia="Times New Roman" w:cs="Times New Roman"/>
        </w:rPr>
      </w:pPr>
      <w:proofErr w:type="spellStart"/>
      <w:r>
        <w:rPr>
          <w:rFonts w:eastAsia="Times New Roman" w:cs="Times New Roman"/>
        </w:rPr>
        <w:t>T</w:t>
      </w:r>
      <w:r w:rsidR="00A803CA">
        <w:rPr>
          <w:rFonts w:eastAsia="Times New Roman" w:cs="Times New Roman"/>
        </w:rPr>
        <w:t>ara</w:t>
      </w:r>
      <w:r>
        <w:rPr>
          <w:rFonts w:eastAsia="Times New Roman" w:cs="Times New Roman"/>
        </w:rPr>
        <w:t>b</w:t>
      </w:r>
      <w:proofErr w:type="spellEnd"/>
      <w:r>
        <w:rPr>
          <w:rFonts w:eastAsia="Times New Roman" w:cs="Times New Roman"/>
        </w:rPr>
        <w:t xml:space="preserve">, an Arabic music </w:t>
      </w:r>
      <w:r w:rsidR="00DE29CF">
        <w:rPr>
          <w:rFonts w:eastAsia="Times New Roman" w:cs="Times New Roman"/>
        </w:rPr>
        <w:t>and dance</w:t>
      </w:r>
      <w:r>
        <w:rPr>
          <w:rFonts w:eastAsia="Times New Roman" w:cs="Times New Roman"/>
        </w:rPr>
        <w:t xml:space="preserve"> started using intervals that are unique and </w:t>
      </w:r>
      <w:proofErr w:type="spellStart"/>
      <w:r>
        <w:rPr>
          <w:rFonts w:eastAsia="Times New Roman" w:cs="Times New Roman"/>
        </w:rPr>
        <w:t>maqam</w:t>
      </w:r>
      <w:proofErr w:type="spellEnd"/>
      <w:r>
        <w:rPr>
          <w:rFonts w:eastAsia="Times New Roman" w:cs="Times New Roman"/>
        </w:rPr>
        <w:t xml:space="preserve">. A </w:t>
      </w:r>
      <w:proofErr w:type="spellStart"/>
      <w:r>
        <w:rPr>
          <w:rFonts w:eastAsia="Times New Roman" w:cs="Times New Roman"/>
        </w:rPr>
        <w:t>Tarab</w:t>
      </w:r>
      <w:proofErr w:type="spellEnd"/>
      <w:r>
        <w:rPr>
          <w:rFonts w:eastAsia="Times New Roman" w:cs="Times New Roman"/>
        </w:rPr>
        <w:t xml:space="preserve"> singer is required to know Arabic language, poetry and proverbs. </w:t>
      </w:r>
      <w:proofErr w:type="spellStart"/>
      <w:r>
        <w:rPr>
          <w:rFonts w:eastAsia="Times New Roman" w:cs="Times New Roman"/>
        </w:rPr>
        <w:t>Tarab</w:t>
      </w:r>
      <w:proofErr w:type="spellEnd"/>
      <w:r>
        <w:rPr>
          <w:rFonts w:eastAsia="Times New Roman" w:cs="Times New Roman"/>
        </w:rPr>
        <w:t xml:space="preserve"> requires a keen audience with emotions to help them follow the slow music tempos and solos. New instruments like piano and accordion have been introduced thus changing the composition of tempo. This is due to influence from the Western music.</w:t>
      </w:r>
    </w:p>
    <w:p w:rsidR="00BC14E0" w:rsidRDefault="00DE29CF" w:rsidP="00241BA8">
      <w:pPr>
        <w:ind w:firstLine="720"/>
        <w:rPr>
          <w:rFonts w:eastAsia="Times New Roman" w:cs="Times New Roman"/>
        </w:rPr>
      </w:pPr>
      <w:r>
        <w:rPr>
          <w:rFonts w:eastAsia="Times New Roman" w:cs="Times New Roman"/>
        </w:rPr>
        <w:t xml:space="preserve">Arabic pop music and dance become a dominant style in 1990s. Genres of pop did not contain </w:t>
      </w:r>
      <w:proofErr w:type="spellStart"/>
      <w:r>
        <w:rPr>
          <w:rFonts w:eastAsia="Times New Roman" w:cs="Times New Roman"/>
        </w:rPr>
        <w:t>Tarab</w:t>
      </w:r>
      <w:proofErr w:type="spellEnd"/>
      <w:r>
        <w:rPr>
          <w:rFonts w:eastAsia="Times New Roman" w:cs="Times New Roman"/>
        </w:rPr>
        <w:t xml:space="preserve"> and they majored on Arabian style full of Western melodies. The style of Latin was common in this type of music. Synthetic drums and melodies from the West were used in these music.</w:t>
      </w:r>
    </w:p>
    <w:p w:rsidR="00DE29CF" w:rsidRDefault="00DE29CF" w:rsidP="00B47859">
      <w:pPr>
        <w:rPr>
          <w:rFonts w:eastAsia="Times New Roman" w:cs="Times New Roman"/>
        </w:rPr>
      </w:pPr>
      <w:r>
        <w:rPr>
          <w:rFonts w:eastAsia="Times New Roman" w:cs="Times New Roman"/>
        </w:rPr>
        <w:t xml:space="preserve">Western Music and dance came in place in 1970s and 1980s. Tape players and audio cassettes </w:t>
      </w:r>
      <w:r w:rsidR="00D35AFD">
        <w:rPr>
          <w:rFonts w:eastAsia="Times New Roman" w:cs="Times New Roman"/>
        </w:rPr>
        <w:t>were introduced.  This development is significant because it allowed many people access foreign and local music.</w:t>
      </w:r>
    </w:p>
    <w:p w:rsidR="00D35AFD" w:rsidRPr="00CD1E3C" w:rsidRDefault="00D35AFD" w:rsidP="00241BA8">
      <w:pPr>
        <w:jc w:val="center"/>
        <w:rPr>
          <w:rFonts w:eastAsia="Times New Roman" w:cs="Times New Roman"/>
          <w:b/>
        </w:rPr>
      </w:pPr>
      <w:r w:rsidRPr="00CD1E3C">
        <w:rPr>
          <w:rFonts w:eastAsia="Times New Roman" w:cs="Times New Roman"/>
          <w:b/>
        </w:rPr>
        <w:t>Sign</w:t>
      </w:r>
      <w:r w:rsidR="00241BA8">
        <w:rPr>
          <w:rFonts w:eastAsia="Times New Roman" w:cs="Times New Roman"/>
          <w:b/>
        </w:rPr>
        <w:t>ificant Developments in Theater</w:t>
      </w:r>
    </w:p>
    <w:p w:rsidR="00241BA8" w:rsidRPr="00241BA8" w:rsidRDefault="00241BA8" w:rsidP="00241BA8">
      <w:pPr>
        <w:jc w:val="center"/>
        <w:rPr>
          <w:rFonts w:eastAsia="Times New Roman" w:cs="Times New Roman"/>
          <w:b/>
        </w:rPr>
      </w:pPr>
      <w:r w:rsidRPr="00241BA8">
        <w:rPr>
          <w:rFonts w:eastAsia="Times New Roman" w:cs="Times New Roman"/>
          <w:b/>
        </w:rPr>
        <w:t>4b)</w:t>
      </w:r>
    </w:p>
    <w:p w:rsidR="001C2F07" w:rsidRDefault="00972D60" w:rsidP="00241BA8">
      <w:pPr>
        <w:ind w:firstLine="720"/>
        <w:rPr>
          <w:rFonts w:eastAsia="Times New Roman" w:cs="Times New Roman"/>
        </w:rPr>
      </w:pPr>
      <w:r>
        <w:rPr>
          <w:rFonts w:eastAsia="Times New Roman" w:cs="Times New Roman"/>
        </w:rPr>
        <w:t>Arab Theater Genres was not developed before the 19</w:t>
      </w:r>
      <w:r w:rsidRPr="00972D60">
        <w:rPr>
          <w:rFonts w:eastAsia="Times New Roman" w:cs="Times New Roman"/>
          <w:vertAlign w:val="superscript"/>
        </w:rPr>
        <w:t>th</w:t>
      </w:r>
      <w:r w:rsidR="001C2F07">
        <w:rPr>
          <w:rFonts w:eastAsia="Times New Roman" w:cs="Times New Roman"/>
        </w:rPr>
        <w:t xml:space="preserve"> </w:t>
      </w:r>
      <w:r>
        <w:rPr>
          <w:rFonts w:eastAsia="Times New Roman" w:cs="Times New Roman"/>
        </w:rPr>
        <w:t xml:space="preserve">century. </w:t>
      </w:r>
      <w:r w:rsidR="00204523">
        <w:rPr>
          <w:rFonts w:eastAsia="Times New Roman" w:cs="Times New Roman"/>
        </w:rPr>
        <w:t xml:space="preserve">In 680 After Death, </w:t>
      </w:r>
      <w:proofErr w:type="spellStart"/>
      <w:r w:rsidR="00204523">
        <w:rPr>
          <w:rFonts w:eastAsia="Times New Roman" w:cs="Times New Roman"/>
        </w:rPr>
        <w:t>Ta’</w:t>
      </w:r>
      <w:r w:rsidR="00CF3EB4">
        <w:rPr>
          <w:rFonts w:eastAsia="Times New Roman" w:cs="Times New Roman"/>
        </w:rPr>
        <w:t>ziyah</w:t>
      </w:r>
      <w:proofErr w:type="spellEnd"/>
      <w:r w:rsidR="00CF3EB4">
        <w:rPr>
          <w:rFonts w:eastAsia="Times New Roman" w:cs="Times New Roman"/>
        </w:rPr>
        <w:t xml:space="preserve"> </w:t>
      </w:r>
      <w:r w:rsidR="00204523">
        <w:rPr>
          <w:rFonts w:eastAsia="Times New Roman" w:cs="Times New Roman"/>
        </w:rPr>
        <w:t xml:space="preserve">was performed in remembrance </w:t>
      </w:r>
      <w:r w:rsidR="00CF3EB4">
        <w:rPr>
          <w:rFonts w:eastAsia="Times New Roman" w:cs="Times New Roman"/>
        </w:rPr>
        <w:t>of the death of P</w:t>
      </w:r>
      <w:r w:rsidR="00204523">
        <w:rPr>
          <w:rFonts w:eastAsia="Times New Roman" w:cs="Times New Roman"/>
        </w:rPr>
        <w:t xml:space="preserve">rophet </w:t>
      </w:r>
      <w:r w:rsidR="00CF3EB4">
        <w:rPr>
          <w:rFonts w:eastAsia="Times New Roman" w:cs="Times New Roman"/>
        </w:rPr>
        <w:t xml:space="preserve">Muhammad’s grandson. </w:t>
      </w:r>
      <w:r w:rsidR="00CD1E3C">
        <w:rPr>
          <w:rFonts w:eastAsia="Times New Roman" w:cs="Times New Roman"/>
        </w:rPr>
        <w:t xml:space="preserve">In Arabic Theater, women have been encompassed to add creativity. The Arab </w:t>
      </w:r>
      <w:r w:rsidR="00DE36B0">
        <w:rPr>
          <w:rFonts w:eastAsia="Times New Roman" w:cs="Times New Roman"/>
        </w:rPr>
        <w:t xml:space="preserve">Theater illustrates </w:t>
      </w:r>
      <w:r w:rsidR="00DE36B0">
        <w:rPr>
          <w:rFonts w:eastAsia="Times New Roman" w:cs="Times New Roman"/>
        </w:rPr>
        <w:lastRenderedPageBreak/>
        <w:t xml:space="preserve">performance in the traditional Arab that was done in markets and theaters. Audience is used to resolve religious tension and conflicts in the Arab world like the role of women in society. Through the Arab Theater Genres, illiterate people have been empowered.  Students have also been able to participate in literally activities like drama and live performance of set books such as </w:t>
      </w:r>
      <w:r w:rsidR="00204523">
        <w:rPr>
          <w:rFonts w:eastAsia="Times New Roman" w:cs="Times New Roman"/>
        </w:rPr>
        <w:t>Shakespeare</w:t>
      </w:r>
      <w:r w:rsidR="00DE36B0">
        <w:rPr>
          <w:rFonts w:eastAsia="Times New Roman" w:cs="Times New Roman"/>
        </w:rPr>
        <w:t>.</w:t>
      </w:r>
      <w:r w:rsidR="00204523">
        <w:rPr>
          <w:rFonts w:eastAsia="Times New Roman" w:cs="Times New Roman"/>
        </w:rPr>
        <w:t xml:space="preserve"> Artists have engaged the audience due to the influence of Arab uprising and the social media. Interactive media such as Videos and Internet have been introduced to facilitate political activities. </w:t>
      </w:r>
    </w:p>
    <w:p w:rsidR="001C2F07" w:rsidRPr="00472629" w:rsidRDefault="007A76E7" w:rsidP="00241BA8">
      <w:pPr>
        <w:jc w:val="center"/>
        <w:rPr>
          <w:rFonts w:eastAsia="Times New Roman" w:cs="Times New Roman"/>
          <w:b/>
        </w:rPr>
      </w:pPr>
      <w:r w:rsidRPr="00472629">
        <w:rPr>
          <w:rFonts w:eastAsia="Times New Roman" w:cs="Times New Roman"/>
          <w:b/>
        </w:rPr>
        <w:t>Middle Eastern and North African Literature</w:t>
      </w:r>
    </w:p>
    <w:p w:rsidR="00241BA8" w:rsidRPr="00241BA8" w:rsidRDefault="00A34287" w:rsidP="00241BA8">
      <w:pPr>
        <w:jc w:val="center"/>
        <w:rPr>
          <w:rFonts w:eastAsia="Times New Roman" w:cs="Times New Roman"/>
          <w:b/>
        </w:rPr>
      </w:pPr>
      <w:r w:rsidRPr="00241BA8">
        <w:rPr>
          <w:rFonts w:eastAsia="Times New Roman" w:cs="Times New Roman"/>
          <w:b/>
        </w:rPr>
        <w:t>5</w:t>
      </w:r>
      <w:r w:rsidR="00241BA8" w:rsidRPr="00241BA8">
        <w:rPr>
          <w:rFonts w:eastAsia="Times New Roman" w:cs="Times New Roman"/>
          <w:b/>
        </w:rPr>
        <w:t>a)</w:t>
      </w:r>
    </w:p>
    <w:p w:rsidR="007A76E7" w:rsidRDefault="007A76E7" w:rsidP="00241BA8">
      <w:pPr>
        <w:ind w:firstLine="720"/>
        <w:rPr>
          <w:rFonts w:eastAsia="Times New Roman" w:cs="Times New Roman"/>
        </w:rPr>
      </w:pPr>
      <w:proofErr w:type="spellStart"/>
      <w:r>
        <w:rPr>
          <w:rFonts w:eastAsia="Times New Roman" w:cs="Times New Roman"/>
        </w:rPr>
        <w:t>Adab</w:t>
      </w:r>
      <w:proofErr w:type="spellEnd"/>
      <w:r>
        <w:rPr>
          <w:rFonts w:eastAsia="Times New Roman" w:cs="Times New Roman"/>
        </w:rPr>
        <w:t xml:space="preserve"> poetry in t</w:t>
      </w:r>
      <w:r w:rsidR="00472629">
        <w:rPr>
          <w:rFonts w:eastAsia="Times New Roman" w:cs="Times New Roman"/>
        </w:rPr>
        <w:t>he modern East is used to teach</w:t>
      </w:r>
      <w:r>
        <w:rPr>
          <w:rFonts w:eastAsia="Times New Roman" w:cs="Times New Roman"/>
        </w:rPr>
        <w:t xml:space="preserve"> </w:t>
      </w:r>
      <w:r w:rsidR="00472629">
        <w:rPr>
          <w:rFonts w:eastAsia="Times New Roman" w:cs="Times New Roman"/>
        </w:rPr>
        <w:t xml:space="preserve">Muslims about etiquette in their religion in terms of being humane, decent having good morals and manners. It also teaches Muslims how to keep certain codes of conduct. It teaches Muslims on how to sit, handle themselves in washrooms and how to cleanse themselves. This goes hand in hand with the Islamic culture. The poem also mentions Allah and how he loves those who do what is good. The poem also quotes some verses from the Muslim Quran like the statement </w:t>
      </w:r>
      <w:r w:rsidR="00A34287">
        <w:rPr>
          <w:rFonts w:eastAsia="Times New Roman" w:cs="Times New Roman"/>
        </w:rPr>
        <w:t>“Repel</w:t>
      </w:r>
      <w:r w:rsidR="00472629">
        <w:rPr>
          <w:rFonts w:eastAsia="Times New Roman" w:cs="Times New Roman"/>
        </w:rPr>
        <w:t xml:space="preserve"> evil and with that which is best: we are </w:t>
      </w:r>
      <w:r w:rsidR="00CE4AF8">
        <w:rPr>
          <w:rFonts w:eastAsia="Times New Roman" w:cs="Times New Roman"/>
        </w:rPr>
        <w:t>well</w:t>
      </w:r>
      <w:r w:rsidR="00472629">
        <w:rPr>
          <w:rFonts w:eastAsia="Times New Roman" w:cs="Times New Roman"/>
        </w:rPr>
        <w:t xml:space="preserve"> acqu</w:t>
      </w:r>
      <w:r w:rsidR="00A34287">
        <w:rPr>
          <w:rFonts w:eastAsia="Times New Roman" w:cs="Times New Roman"/>
        </w:rPr>
        <w:t>a</w:t>
      </w:r>
      <w:r w:rsidR="00472629">
        <w:rPr>
          <w:rFonts w:eastAsia="Times New Roman" w:cs="Times New Roman"/>
        </w:rPr>
        <w:t xml:space="preserve">inted </w:t>
      </w:r>
      <w:r w:rsidR="00A34287">
        <w:rPr>
          <w:rFonts w:eastAsia="Times New Roman" w:cs="Times New Roman"/>
        </w:rPr>
        <w:t>with the things they say.</w:t>
      </w:r>
      <w:r w:rsidR="00472629">
        <w:rPr>
          <w:rFonts w:eastAsia="Times New Roman" w:cs="Times New Roman"/>
        </w:rPr>
        <w:t>”</w:t>
      </w:r>
      <w:r w:rsidR="00A34287">
        <w:rPr>
          <w:rFonts w:eastAsia="Times New Roman" w:cs="Times New Roman"/>
        </w:rPr>
        <w:t xml:space="preserve"> Found in Quran verse 23. It also includes the Islamic customs like burial rituals.</w:t>
      </w:r>
    </w:p>
    <w:p w:rsidR="00241BA8" w:rsidRPr="00241BA8" w:rsidRDefault="00241BA8" w:rsidP="00241BA8">
      <w:pPr>
        <w:jc w:val="center"/>
        <w:rPr>
          <w:rFonts w:eastAsia="Times New Roman" w:cs="Times New Roman"/>
          <w:b/>
        </w:rPr>
      </w:pPr>
      <w:r w:rsidRPr="00241BA8">
        <w:rPr>
          <w:rFonts w:eastAsia="Times New Roman" w:cs="Times New Roman"/>
          <w:b/>
        </w:rPr>
        <w:t>5b)</w:t>
      </w:r>
    </w:p>
    <w:p w:rsidR="00A34287" w:rsidRDefault="00A34287" w:rsidP="00241BA8">
      <w:pPr>
        <w:ind w:firstLine="720"/>
        <w:rPr>
          <w:rFonts w:eastAsia="Times New Roman" w:cs="Times New Roman"/>
        </w:rPr>
      </w:pPr>
      <w:r>
        <w:rPr>
          <w:rFonts w:eastAsia="Times New Roman" w:cs="Times New Roman"/>
        </w:rPr>
        <w:t>Egyptian Book of the Dead is a good book in teaching someone about the Egyptian culture. This book contains funeral texts that explain how burial was done in the Old Egyptian Kingdom.</w:t>
      </w:r>
      <w:r w:rsidR="00A77F1E">
        <w:rPr>
          <w:rFonts w:eastAsia="Times New Roman" w:cs="Times New Roman"/>
        </w:rPr>
        <w:t xml:space="preserve"> The book also explains about life after death and was meant to ensure that there is life beyond. The book contains words like ‘</w:t>
      </w:r>
      <w:proofErr w:type="spellStart"/>
      <w:r w:rsidR="00A77F1E">
        <w:rPr>
          <w:rFonts w:eastAsia="Times New Roman" w:cs="Times New Roman"/>
        </w:rPr>
        <w:t>ro</w:t>
      </w:r>
      <w:proofErr w:type="spellEnd"/>
      <w:r w:rsidR="00A77F1E">
        <w:rPr>
          <w:rFonts w:eastAsia="Times New Roman" w:cs="Times New Roman"/>
        </w:rPr>
        <w:t xml:space="preserve">’ meaning speech which is similar to the Egyptian thinking about speeches during rituals. The book mentions about gods like </w:t>
      </w:r>
      <w:proofErr w:type="spellStart"/>
      <w:r w:rsidR="00A77F1E">
        <w:rPr>
          <w:rFonts w:eastAsia="Times New Roman" w:cs="Times New Roman"/>
        </w:rPr>
        <w:t>Atum</w:t>
      </w:r>
      <w:proofErr w:type="spellEnd"/>
      <w:r w:rsidR="00A77F1E">
        <w:rPr>
          <w:rFonts w:eastAsia="Times New Roman" w:cs="Times New Roman"/>
        </w:rPr>
        <w:t xml:space="preserve"> and this gods </w:t>
      </w:r>
      <w:r w:rsidR="00A77F1E">
        <w:rPr>
          <w:rFonts w:eastAsia="Times New Roman" w:cs="Times New Roman"/>
        </w:rPr>
        <w:lastRenderedPageBreak/>
        <w:t xml:space="preserve">were used in the Egyptian religious culture. In the book, the morning sun is mentioned in relation to death. The Egyptians worshipped the visible natural sun </w:t>
      </w:r>
      <w:r w:rsidR="00CD1E3C">
        <w:rPr>
          <w:rFonts w:eastAsia="Times New Roman" w:cs="Times New Roman"/>
        </w:rPr>
        <w:t>which is mentioned in this book.</w:t>
      </w:r>
      <w:r w:rsidR="00A77F1E">
        <w:rPr>
          <w:rFonts w:eastAsia="Times New Roman" w:cs="Times New Roman"/>
        </w:rPr>
        <w:t xml:space="preserve"> </w:t>
      </w:r>
    </w:p>
    <w:p w:rsidR="00845AA8" w:rsidRPr="00C77D7A" w:rsidRDefault="00845AA8">
      <w:pPr>
        <w:rPr>
          <w:szCs w:val="24"/>
        </w:rPr>
      </w:pPr>
    </w:p>
    <w:sectPr w:rsidR="00845AA8" w:rsidRPr="00C77D7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5C93" w:rsidRDefault="00A55C93" w:rsidP="00404EF8">
      <w:pPr>
        <w:spacing w:line="240" w:lineRule="auto"/>
      </w:pPr>
      <w:r>
        <w:separator/>
      </w:r>
    </w:p>
  </w:endnote>
  <w:endnote w:type="continuationSeparator" w:id="0">
    <w:p w:rsidR="00A55C93" w:rsidRDefault="00A55C93" w:rsidP="00404EF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5C93" w:rsidRDefault="00A55C93" w:rsidP="00404EF8">
      <w:pPr>
        <w:spacing w:line="240" w:lineRule="auto"/>
      </w:pPr>
      <w:r>
        <w:separator/>
      </w:r>
    </w:p>
  </w:footnote>
  <w:footnote w:type="continuationSeparator" w:id="0">
    <w:p w:rsidR="00A55C93" w:rsidRDefault="00A55C93" w:rsidP="00404EF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4EF8" w:rsidRDefault="00404EF8">
    <w:pPr>
      <w:pStyle w:val="Header"/>
      <w:jc w:val="right"/>
    </w:pPr>
    <w:r>
      <w:t xml:space="preserve">Surname </w:t>
    </w:r>
    <w:sdt>
      <w:sdtPr>
        <w:id w:val="49384089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16D12">
          <w:rPr>
            <w:noProof/>
          </w:rPr>
          <w:t>1</w:t>
        </w:r>
        <w:r>
          <w:rPr>
            <w:noProof/>
          </w:rPr>
          <w:fldChar w:fldCharType="end"/>
        </w:r>
      </w:sdtContent>
    </w:sdt>
  </w:p>
  <w:p w:rsidR="00404EF8" w:rsidRDefault="00404E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AAD"/>
    <w:rsid w:val="00067322"/>
    <w:rsid w:val="00154826"/>
    <w:rsid w:val="001C2F07"/>
    <w:rsid w:val="00204523"/>
    <w:rsid w:val="00233AAD"/>
    <w:rsid w:val="00241BA8"/>
    <w:rsid w:val="00286E0C"/>
    <w:rsid w:val="003F0799"/>
    <w:rsid w:val="00404EF8"/>
    <w:rsid w:val="00472629"/>
    <w:rsid w:val="004E64D3"/>
    <w:rsid w:val="00642E92"/>
    <w:rsid w:val="00707E2E"/>
    <w:rsid w:val="007A76E7"/>
    <w:rsid w:val="00816D12"/>
    <w:rsid w:val="00845AA8"/>
    <w:rsid w:val="00910CDC"/>
    <w:rsid w:val="00972D60"/>
    <w:rsid w:val="00A34287"/>
    <w:rsid w:val="00A40179"/>
    <w:rsid w:val="00A41F1F"/>
    <w:rsid w:val="00A55C93"/>
    <w:rsid w:val="00A77F1E"/>
    <w:rsid w:val="00A803CA"/>
    <w:rsid w:val="00B47859"/>
    <w:rsid w:val="00B853D7"/>
    <w:rsid w:val="00BA479E"/>
    <w:rsid w:val="00BC14E0"/>
    <w:rsid w:val="00C77D7A"/>
    <w:rsid w:val="00CD1E3C"/>
    <w:rsid w:val="00CE4AF8"/>
    <w:rsid w:val="00CF3EB4"/>
    <w:rsid w:val="00CF5B08"/>
    <w:rsid w:val="00D35AFD"/>
    <w:rsid w:val="00D53606"/>
    <w:rsid w:val="00D54E08"/>
    <w:rsid w:val="00DE29CF"/>
    <w:rsid w:val="00DE36B0"/>
    <w:rsid w:val="00E02631"/>
    <w:rsid w:val="00E7003E"/>
    <w:rsid w:val="00E7517A"/>
    <w:rsid w:val="00EC40A0"/>
    <w:rsid w:val="00F57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67A85D-9963-4D27-A6CA-135818C6D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4EF8"/>
    <w:pPr>
      <w:tabs>
        <w:tab w:val="center" w:pos="4680"/>
        <w:tab w:val="right" w:pos="9360"/>
      </w:tabs>
      <w:spacing w:line="240" w:lineRule="auto"/>
    </w:pPr>
  </w:style>
  <w:style w:type="character" w:customStyle="1" w:styleId="HeaderChar">
    <w:name w:val="Header Char"/>
    <w:basedOn w:val="DefaultParagraphFont"/>
    <w:link w:val="Header"/>
    <w:uiPriority w:val="99"/>
    <w:rsid w:val="00404EF8"/>
  </w:style>
  <w:style w:type="paragraph" w:styleId="Footer">
    <w:name w:val="footer"/>
    <w:basedOn w:val="Normal"/>
    <w:link w:val="FooterChar"/>
    <w:uiPriority w:val="99"/>
    <w:unhideWhenUsed/>
    <w:rsid w:val="00404EF8"/>
    <w:pPr>
      <w:tabs>
        <w:tab w:val="center" w:pos="4680"/>
        <w:tab w:val="right" w:pos="9360"/>
      </w:tabs>
      <w:spacing w:line="240" w:lineRule="auto"/>
    </w:pPr>
  </w:style>
  <w:style w:type="character" w:customStyle="1" w:styleId="FooterChar">
    <w:name w:val="Footer Char"/>
    <w:basedOn w:val="DefaultParagraphFont"/>
    <w:link w:val="Footer"/>
    <w:uiPriority w:val="99"/>
    <w:rsid w:val="00404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1256</Words>
  <Characters>7160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MAKABE Jr</dc:creator>
  <cp:keywords/>
  <dc:description/>
  <cp:lastModifiedBy>Windows User</cp:lastModifiedBy>
  <cp:revision>9</cp:revision>
  <dcterms:created xsi:type="dcterms:W3CDTF">2017-12-10T17:39:00Z</dcterms:created>
  <dcterms:modified xsi:type="dcterms:W3CDTF">2017-12-10T18:16:00Z</dcterms:modified>
</cp:coreProperties>
</file>